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796b53166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c4f7435ab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2fb661cc34b5e" /><Relationship Type="http://schemas.openxmlformats.org/officeDocument/2006/relationships/numbering" Target="/word/numbering.xml" Id="R697b596a3e8241b0" /><Relationship Type="http://schemas.openxmlformats.org/officeDocument/2006/relationships/settings" Target="/word/settings.xml" Id="Ree2eb392367f4a42" /><Relationship Type="http://schemas.openxmlformats.org/officeDocument/2006/relationships/image" Target="/word/media/a9aa4aed-1f9c-4aa5-89be-9d9b367099e2.png" Id="R719c4f7435ab45df" /></Relationships>
</file>