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b9773308ce48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2551f320874c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Zalecze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4f07390e7e44ce" /><Relationship Type="http://schemas.openxmlformats.org/officeDocument/2006/relationships/numbering" Target="/word/numbering.xml" Id="R59e4591c02b7413e" /><Relationship Type="http://schemas.openxmlformats.org/officeDocument/2006/relationships/settings" Target="/word/settings.xml" Id="Rbbabbc0dd5194d6f" /><Relationship Type="http://schemas.openxmlformats.org/officeDocument/2006/relationships/image" Target="/word/media/07b17b17-2c2c-48db-b47c-299448fce84b.png" Id="R362551f320874cf6" /></Relationships>
</file>