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3218681b1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b3d126b68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7519f2d154aa1" /><Relationship Type="http://schemas.openxmlformats.org/officeDocument/2006/relationships/numbering" Target="/word/numbering.xml" Id="R1e3f3e700b064718" /><Relationship Type="http://schemas.openxmlformats.org/officeDocument/2006/relationships/settings" Target="/word/settings.xml" Id="R1f007d29061647a1" /><Relationship Type="http://schemas.openxmlformats.org/officeDocument/2006/relationships/image" Target="/word/media/93c297d9-0cbd-48ad-8bad-767bddb3ac00.png" Id="R56eb3d126b6847d5" /></Relationships>
</file>