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6e057e8c04f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0e9d5d968d4b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Zalesie Gorzyckie,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10d01eacd24af5" /><Relationship Type="http://schemas.openxmlformats.org/officeDocument/2006/relationships/numbering" Target="/word/numbering.xml" Id="R4b317459b54e49b8" /><Relationship Type="http://schemas.openxmlformats.org/officeDocument/2006/relationships/settings" Target="/word/settings.xml" Id="R98f49dd3a2d74fad" /><Relationship Type="http://schemas.openxmlformats.org/officeDocument/2006/relationships/image" Target="/word/media/4be58b6d-6a6c-428f-b894-53157fab08d6.png" Id="R950e9d5d968d4b29" /></Relationships>
</file>