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4b9cee68a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c3a8d048c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Zalesie Poczynki,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de4b7c5ba45b9" /><Relationship Type="http://schemas.openxmlformats.org/officeDocument/2006/relationships/numbering" Target="/word/numbering.xml" Id="R2b0786af1d184025" /><Relationship Type="http://schemas.openxmlformats.org/officeDocument/2006/relationships/settings" Target="/word/settings.xml" Id="Rc4ae832515d44224" /><Relationship Type="http://schemas.openxmlformats.org/officeDocument/2006/relationships/image" Target="/word/media/6863da2f-dc28-4447-acea-06dfc689ffe9.png" Id="Ra34c3a8d048c4d59" /></Relationships>
</file>