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273bb0bc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d67501ca5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f576d84294e6e" /><Relationship Type="http://schemas.openxmlformats.org/officeDocument/2006/relationships/numbering" Target="/word/numbering.xml" Id="R8c917fa049094bfb" /><Relationship Type="http://schemas.openxmlformats.org/officeDocument/2006/relationships/settings" Target="/word/settings.xml" Id="R353c2cf90df244a5" /><Relationship Type="http://schemas.openxmlformats.org/officeDocument/2006/relationships/image" Target="/word/media/6ccbece7-3191-4dea-8bdb-4d4dcb4c8671.png" Id="R538d67501ca54d87" /></Relationships>
</file>