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d67ef021d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f702a5d0a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ce182822f4c4f" /><Relationship Type="http://schemas.openxmlformats.org/officeDocument/2006/relationships/numbering" Target="/word/numbering.xml" Id="Rc1fe83f9bbb34712" /><Relationship Type="http://schemas.openxmlformats.org/officeDocument/2006/relationships/settings" Target="/word/settings.xml" Id="R6827ec4480fd42aa" /><Relationship Type="http://schemas.openxmlformats.org/officeDocument/2006/relationships/image" Target="/word/media/45afae32-cf5e-43a4-b009-19875cb68332.png" Id="R09ef702a5d0a491b" /></Relationships>
</file>