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44259534c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280b0bcf7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ea9c58c5740a6" /><Relationship Type="http://schemas.openxmlformats.org/officeDocument/2006/relationships/numbering" Target="/word/numbering.xml" Id="Re0231019cb304e43" /><Relationship Type="http://schemas.openxmlformats.org/officeDocument/2006/relationships/settings" Target="/word/settings.xml" Id="R0fd589a0848f4f13" /><Relationship Type="http://schemas.openxmlformats.org/officeDocument/2006/relationships/image" Target="/word/media/bfc3de39-69d7-415c-a2e7-431ae12f6091.png" Id="R430280b0bcf74f3c" /></Relationships>
</file>