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7d49fd169e45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5b38c7002647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Zaleze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3d08e9e01a4f64" /><Relationship Type="http://schemas.openxmlformats.org/officeDocument/2006/relationships/numbering" Target="/word/numbering.xml" Id="R6f56c730ab3a42a3" /><Relationship Type="http://schemas.openxmlformats.org/officeDocument/2006/relationships/settings" Target="/word/settings.xml" Id="R6a2e158c648f4f4f" /><Relationship Type="http://schemas.openxmlformats.org/officeDocument/2006/relationships/image" Target="/word/media/bc6b4f89-c416-43a6-a543-921817d6b98c.png" Id="R265b38c7002647e8" /></Relationships>
</file>