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1f6080c7f4c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5fee5591804c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491a33c534f7c" /><Relationship Type="http://schemas.openxmlformats.org/officeDocument/2006/relationships/numbering" Target="/word/numbering.xml" Id="R747d589791cf4021" /><Relationship Type="http://schemas.openxmlformats.org/officeDocument/2006/relationships/settings" Target="/word/settings.xml" Id="R56b14c0ad5814fda" /><Relationship Type="http://schemas.openxmlformats.org/officeDocument/2006/relationships/image" Target="/word/media/14da76ef-86e9-4846-b140-7c4269998180.png" Id="R1d5fee5591804cce" /></Relationships>
</file>