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fd3ea3f0a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a0b0736cd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Zalisocze,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5807c3fcb4b09" /><Relationship Type="http://schemas.openxmlformats.org/officeDocument/2006/relationships/numbering" Target="/word/numbering.xml" Id="R37044cdd9690411d" /><Relationship Type="http://schemas.openxmlformats.org/officeDocument/2006/relationships/settings" Target="/word/settings.xml" Id="Rd0bb48a91ed04a09" /><Relationship Type="http://schemas.openxmlformats.org/officeDocument/2006/relationships/image" Target="/word/media/7a6b9f59-4c3f-4218-9efd-4390e674993c.png" Id="Rac9a0b0736cd414d" /></Relationships>
</file>