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77b384d6b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dc20ed0c8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Zambrzyce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c2c00a12d4735" /><Relationship Type="http://schemas.openxmlformats.org/officeDocument/2006/relationships/numbering" Target="/word/numbering.xml" Id="R874f74efe8534ee9" /><Relationship Type="http://schemas.openxmlformats.org/officeDocument/2006/relationships/settings" Target="/word/settings.xml" Id="R8216b8aca63c4b49" /><Relationship Type="http://schemas.openxmlformats.org/officeDocument/2006/relationships/image" Target="/word/media/b324c5b8-e1df-4a31-958c-d6e3b991ef11.png" Id="Ra00dc20ed0c84f5b" /></Relationships>
</file>