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164ca9ce2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48e79317d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73efe37f645f6" /><Relationship Type="http://schemas.openxmlformats.org/officeDocument/2006/relationships/numbering" Target="/word/numbering.xml" Id="Ra8b9797c30af468f" /><Relationship Type="http://schemas.openxmlformats.org/officeDocument/2006/relationships/settings" Target="/word/settings.xml" Id="Rc836a78aa86841dc" /><Relationship Type="http://schemas.openxmlformats.org/officeDocument/2006/relationships/image" Target="/word/media/ff838e3e-3b7a-4e9a-9532-695966d5a064.png" Id="R62d48e79317d43b5" /></Relationships>
</file>