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6a7fc8348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f24e58965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Zaogrodzie,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b33a6a2fd47a4" /><Relationship Type="http://schemas.openxmlformats.org/officeDocument/2006/relationships/numbering" Target="/word/numbering.xml" Id="R3e0f1ca6eaea401b" /><Relationship Type="http://schemas.openxmlformats.org/officeDocument/2006/relationships/settings" Target="/word/settings.xml" Id="R516fb12f82b940d9" /><Relationship Type="http://schemas.openxmlformats.org/officeDocument/2006/relationships/image" Target="/word/media/8dbe4d26-880e-4fb2-9f7a-d9d7c4d51be4.png" Id="R167f24e58965468f" /></Relationships>
</file>