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bcc360d51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62a02e2c3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af985b94486b" /><Relationship Type="http://schemas.openxmlformats.org/officeDocument/2006/relationships/numbering" Target="/word/numbering.xml" Id="Rd98fc83d800647ed" /><Relationship Type="http://schemas.openxmlformats.org/officeDocument/2006/relationships/settings" Target="/word/settings.xml" Id="R39d33a90594347bc" /><Relationship Type="http://schemas.openxmlformats.org/officeDocument/2006/relationships/image" Target="/word/media/4d9b0137-8bc2-437f-96b2-6881c55fdab5.png" Id="R34a62a02e2c347d8" /></Relationships>
</file>