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2c92d342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1537c2911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Zapieczne,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577fefdc1421f" /><Relationship Type="http://schemas.openxmlformats.org/officeDocument/2006/relationships/numbering" Target="/word/numbering.xml" Id="R630e08eb2c4d47e6" /><Relationship Type="http://schemas.openxmlformats.org/officeDocument/2006/relationships/settings" Target="/word/settings.xml" Id="Ra58bd4cf43f0445e" /><Relationship Type="http://schemas.openxmlformats.org/officeDocument/2006/relationships/image" Target="/word/media/3ae4f2f9-f0cb-46df-81a8-da90a54ca4b9.png" Id="Rda31537c29114dd6" /></Relationships>
</file>