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b449cf314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78929de1d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208cd5a674fe8" /><Relationship Type="http://schemas.openxmlformats.org/officeDocument/2006/relationships/numbering" Target="/word/numbering.xml" Id="Rf9cd17051f264573" /><Relationship Type="http://schemas.openxmlformats.org/officeDocument/2006/relationships/settings" Target="/word/settings.xml" Id="Ra490f3fe3d594fde" /><Relationship Type="http://schemas.openxmlformats.org/officeDocument/2006/relationships/image" Target="/word/media/499a0664-bc85-4256-b98e-9e02ba52f477.png" Id="R7a778929de1d449f" /></Relationships>
</file>