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c325080b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f81fce407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f2719157b4d37" /><Relationship Type="http://schemas.openxmlformats.org/officeDocument/2006/relationships/numbering" Target="/word/numbering.xml" Id="R85bcdb79b99f41bc" /><Relationship Type="http://schemas.openxmlformats.org/officeDocument/2006/relationships/settings" Target="/word/settings.xml" Id="Rfc27d39795ff4b7d" /><Relationship Type="http://schemas.openxmlformats.org/officeDocument/2006/relationships/image" Target="/word/media/a14fcee8-38d3-4726-a600-8b7241332b1a.png" Id="Radaf81fce4074251" /></Relationships>
</file>