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88107902e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a4833bef5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Zarkie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c5eac50994635" /><Relationship Type="http://schemas.openxmlformats.org/officeDocument/2006/relationships/numbering" Target="/word/numbering.xml" Id="R7b5b2fbee425486c" /><Relationship Type="http://schemas.openxmlformats.org/officeDocument/2006/relationships/settings" Target="/word/settings.xml" Id="R653ece8f5f634c5f" /><Relationship Type="http://schemas.openxmlformats.org/officeDocument/2006/relationships/image" Target="/word/media/6a5f4249-0584-42b4-b959-353101339ea7.png" Id="Rc49a4833bef54822" /></Relationships>
</file>