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2525a7732243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6c63c9c8bc4c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Zarudki,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d8b85019ea422e" /><Relationship Type="http://schemas.openxmlformats.org/officeDocument/2006/relationships/numbering" Target="/word/numbering.xml" Id="Refd0bf21c9674e84" /><Relationship Type="http://schemas.openxmlformats.org/officeDocument/2006/relationships/settings" Target="/word/settings.xml" Id="Rac68c9b076eb434f" /><Relationship Type="http://schemas.openxmlformats.org/officeDocument/2006/relationships/image" Target="/word/media/b66ee0a5-2d0a-4970-9151-3029e2969ccf.png" Id="R526c63c9c8bc4cd6" /></Relationships>
</file>