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bca180395247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c4e94d22eb4b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ef84dcad9b4fff" /><Relationship Type="http://schemas.openxmlformats.org/officeDocument/2006/relationships/numbering" Target="/word/numbering.xml" Id="R45fc126d17a0442d" /><Relationship Type="http://schemas.openxmlformats.org/officeDocument/2006/relationships/settings" Target="/word/settings.xml" Id="Rb682981475d04fe0" /><Relationship Type="http://schemas.openxmlformats.org/officeDocument/2006/relationships/image" Target="/word/media/8d9a677e-5b8a-41f4-8da1-e9aae65db5cb.png" Id="R5dc4e94d22eb4be4" /></Relationships>
</file>