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486ae1ccf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07f24f7ba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Zarzeka-Nadatki,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a6b6819544817" /><Relationship Type="http://schemas.openxmlformats.org/officeDocument/2006/relationships/numbering" Target="/word/numbering.xml" Id="Rdcf5c3aa284149ef" /><Relationship Type="http://schemas.openxmlformats.org/officeDocument/2006/relationships/settings" Target="/word/settings.xml" Id="Rdba3f301b61a4e5d" /><Relationship Type="http://schemas.openxmlformats.org/officeDocument/2006/relationships/image" Target="/word/media/2255cd39-3f2f-498e-af2c-5cdbf2a784b7.png" Id="R45307f24f7ba4c6d" /></Relationships>
</file>