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34e2cd8cd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02b68202a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Zasady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7817a12ab466d" /><Relationship Type="http://schemas.openxmlformats.org/officeDocument/2006/relationships/numbering" Target="/word/numbering.xml" Id="R3ffa5afb81894546" /><Relationship Type="http://schemas.openxmlformats.org/officeDocument/2006/relationships/settings" Target="/word/settings.xml" Id="Rc1d65b1634a0420b" /><Relationship Type="http://schemas.openxmlformats.org/officeDocument/2006/relationships/image" Target="/word/media/d5b603d5-4a85-4f92-9a9d-39adc1fb4e0c.png" Id="R16702b68202a4785" /></Relationships>
</file>