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c9241dc75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156dbd188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Zascienie,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e78ee571d4d76" /><Relationship Type="http://schemas.openxmlformats.org/officeDocument/2006/relationships/numbering" Target="/word/numbering.xml" Id="R719d1c567a984dcf" /><Relationship Type="http://schemas.openxmlformats.org/officeDocument/2006/relationships/settings" Target="/word/settings.xml" Id="Rd49b426173ff44fa" /><Relationship Type="http://schemas.openxmlformats.org/officeDocument/2006/relationships/image" Target="/word/media/2bc7dc5f-ff7f-4706-8220-ff01eb456196.png" Id="R27f156dbd1884407" /></Relationships>
</file>