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4dde9d8f8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192c508e3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Zasiadaly,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aee4ef19a4ff2" /><Relationship Type="http://schemas.openxmlformats.org/officeDocument/2006/relationships/numbering" Target="/word/numbering.xml" Id="Rb4556d8c7dd14d32" /><Relationship Type="http://schemas.openxmlformats.org/officeDocument/2006/relationships/settings" Target="/word/settings.xml" Id="R0d4c6ee64c994873" /><Relationship Type="http://schemas.openxmlformats.org/officeDocument/2006/relationships/image" Target="/word/media/9144ff9b-e9d8-4206-bf6e-c2983f4155f9.png" Id="R421192c508e34401" /></Relationships>
</file>