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801c1a09a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63dddef3f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Zaskawie,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b1b0ea13c47f5" /><Relationship Type="http://schemas.openxmlformats.org/officeDocument/2006/relationships/numbering" Target="/word/numbering.xml" Id="Rc3d0c03f0bd642dd" /><Relationship Type="http://schemas.openxmlformats.org/officeDocument/2006/relationships/settings" Target="/word/settings.xml" Id="Rbc225a1a86e54d82" /><Relationship Type="http://schemas.openxmlformats.org/officeDocument/2006/relationships/image" Target="/word/media/8d2d73e7-66cc-467c-8678-4b1473477d61.png" Id="R64563dddef3f4687" /></Relationships>
</file>