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618303f61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0e6b8be2b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Zaskoczyn,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89920a56a4e65" /><Relationship Type="http://schemas.openxmlformats.org/officeDocument/2006/relationships/numbering" Target="/word/numbering.xml" Id="R53a74a932b9247f3" /><Relationship Type="http://schemas.openxmlformats.org/officeDocument/2006/relationships/settings" Target="/word/settings.xml" Id="Ra4f5e538e9f64355" /><Relationship Type="http://schemas.openxmlformats.org/officeDocument/2006/relationships/image" Target="/word/media/e1299a0b-96ee-43cb-b66c-3cca78e7a3be.png" Id="R4d50e6b8be2b44cd" /></Relationships>
</file>