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6316753d5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cdd3cce12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9ad726a5641bb" /><Relationship Type="http://schemas.openxmlformats.org/officeDocument/2006/relationships/numbering" Target="/word/numbering.xml" Id="R832bad86625f45d1" /><Relationship Type="http://schemas.openxmlformats.org/officeDocument/2006/relationships/settings" Target="/word/settings.xml" Id="Rc4d589ebb5824f10" /><Relationship Type="http://schemas.openxmlformats.org/officeDocument/2006/relationships/image" Target="/word/media/098843aa-18e5-424f-a3c0-aaff73af4d1e.png" Id="R907cdd3cce124043" /></Relationships>
</file>