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e90cd8b0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be780d013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e8e956d146d0" /><Relationship Type="http://schemas.openxmlformats.org/officeDocument/2006/relationships/numbering" Target="/word/numbering.xml" Id="R1d1708fb6a794707" /><Relationship Type="http://schemas.openxmlformats.org/officeDocument/2006/relationships/settings" Target="/word/settings.xml" Id="Rb7356a3c60654574" /><Relationship Type="http://schemas.openxmlformats.org/officeDocument/2006/relationships/image" Target="/word/media/c5d9e20a-9e9e-413d-aff6-bc382402807c.png" Id="Ra99be780d0134ef3" /></Relationships>
</file>