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091c5260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c555ed01f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Zatwarnica,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ffd3b0a6c4c60" /><Relationship Type="http://schemas.openxmlformats.org/officeDocument/2006/relationships/numbering" Target="/word/numbering.xml" Id="Rc63634c6c46a4948" /><Relationship Type="http://schemas.openxmlformats.org/officeDocument/2006/relationships/settings" Target="/word/settings.xml" Id="R978d98f550a04cc3" /><Relationship Type="http://schemas.openxmlformats.org/officeDocument/2006/relationships/image" Target="/word/media/90f387f9-7561-4c43-ad10-e0bd9d05845c.png" Id="Rebfc555ed01f4ef3" /></Relationships>
</file>