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fefc04930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bb75e9d0f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Zawada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64e7cf1c94817" /><Relationship Type="http://schemas.openxmlformats.org/officeDocument/2006/relationships/numbering" Target="/word/numbering.xml" Id="R6a32ba310b424cb9" /><Relationship Type="http://schemas.openxmlformats.org/officeDocument/2006/relationships/settings" Target="/word/settings.xml" Id="Ra920d31abd1642e8" /><Relationship Type="http://schemas.openxmlformats.org/officeDocument/2006/relationships/image" Target="/word/media/390b9937-4976-483b-8c7e-2c6c8e230c59.png" Id="R7ffbb75e9d0f4504" /></Relationships>
</file>