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158041322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842c23eb6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25517e5be4244" /><Relationship Type="http://schemas.openxmlformats.org/officeDocument/2006/relationships/numbering" Target="/word/numbering.xml" Id="R52045c95207f4a80" /><Relationship Type="http://schemas.openxmlformats.org/officeDocument/2006/relationships/settings" Target="/word/settings.xml" Id="R55c5d520c5a444f2" /><Relationship Type="http://schemas.openxmlformats.org/officeDocument/2006/relationships/image" Target="/word/media/5f2fe82d-1527-44fb-8fd8-8cba21266959.png" Id="R04a842c23eb64c46" /></Relationships>
</file>