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440173b1f94a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1f2da40c424e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Zawadow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1ab0c35ae544bf" /><Relationship Type="http://schemas.openxmlformats.org/officeDocument/2006/relationships/numbering" Target="/word/numbering.xml" Id="Rdf38128bfe21491f" /><Relationship Type="http://schemas.openxmlformats.org/officeDocument/2006/relationships/settings" Target="/word/settings.xml" Id="Rf9834a8884dc4a28" /><Relationship Type="http://schemas.openxmlformats.org/officeDocument/2006/relationships/image" Target="/word/media/0096442d-07ea-4bb2-a59f-ff6ac8bc105f.png" Id="R851f2da40c424e38" /></Relationships>
</file>