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e683c3a6a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2e29e6df1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b82620b341409f" /><Relationship Type="http://schemas.openxmlformats.org/officeDocument/2006/relationships/numbering" Target="/word/numbering.xml" Id="Re45af0fca3564a00" /><Relationship Type="http://schemas.openxmlformats.org/officeDocument/2006/relationships/settings" Target="/word/settings.xml" Id="R058b9e49783e45e6" /><Relationship Type="http://schemas.openxmlformats.org/officeDocument/2006/relationships/image" Target="/word/media/93d0da86-9ca4-4207-b232-de936a7d859a.png" Id="R8222e29e6df14a31" /></Relationships>
</file>