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ef4b6b522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d6ebe7c4a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5d3d355ed4ce1" /><Relationship Type="http://schemas.openxmlformats.org/officeDocument/2006/relationships/numbering" Target="/word/numbering.xml" Id="R257f6b8bf00848dc" /><Relationship Type="http://schemas.openxmlformats.org/officeDocument/2006/relationships/settings" Target="/word/settings.xml" Id="R18d6c77f997f4eff" /><Relationship Type="http://schemas.openxmlformats.org/officeDocument/2006/relationships/image" Target="/word/media/158b03d7-afda-437b-81c7-c81f705b2747.png" Id="R873d6ebe7c4a408d" /></Relationships>
</file>