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f7796eca6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47769802e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76822afc045ee" /><Relationship Type="http://schemas.openxmlformats.org/officeDocument/2006/relationships/numbering" Target="/word/numbering.xml" Id="R0288857fcaa948bc" /><Relationship Type="http://schemas.openxmlformats.org/officeDocument/2006/relationships/settings" Target="/word/settings.xml" Id="R64cd366e73ea4515" /><Relationship Type="http://schemas.openxmlformats.org/officeDocument/2006/relationships/image" Target="/word/media/1dc14904-f321-48bb-99f9-b970421b97d1.png" Id="R6ce47769802e4e32" /></Relationships>
</file>