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106fb5332f44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51172ecb5541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Zawodzie-Dabie,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db8980e3c24088" /><Relationship Type="http://schemas.openxmlformats.org/officeDocument/2006/relationships/numbering" Target="/word/numbering.xml" Id="R59e0ad84f877448d" /><Relationship Type="http://schemas.openxmlformats.org/officeDocument/2006/relationships/settings" Target="/word/settings.xml" Id="Re37844e5e0af499f" /><Relationship Type="http://schemas.openxmlformats.org/officeDocument/2006/relationships/image" Target="/word/media/e480946e-0e0a-41c4-86b6-2506f0dac0cb.png" Id="Rcb51172ecb554130" /></Relationships>
</file>