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2c9d07e0b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19d226e47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f8a7970734eab" /><Relationship Type="http://schemas.openxmlformats.org/officeDocument/2006/relationships/numbering" Target="/word/numbering.xml" Id="R67dfb7ccdfb5455f" /><Relationship Type="http://schemas.openxmlformats.org/officeDocument/2006/relationships/settings" Target="/word/settings.xml" Id="Ra91ac5a1171f4bd4" /><Relationship Type="http://schemas.openxmlformats.org/officeDocument/2006/relationships/image" Target="/word/media/fac0217f-95ad-4214-8b2b-199f2837d38f.png" Id="Re7f19d226e474a26" /></Relationships>
</file>