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a38ed256b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11ca19216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e825eea5c40d0" /><Relationship Type="http://schemas.openxmlformats.org/officeDocument/2006/relationships/numbering" Target="/word/numbering.xml" Id="Rdedf97b442464c1b" /><Relationship Type="http://schemas.openxmlformats.org/officeDocument/2006/relationships/settings" Target="/word/settings.xml" Id="R6c1bd3fe3bdd469e" /><Relationship Type="http://schemas.openxmlformats.org/officeDocument/2006/relationships/image" Target="/word/media/df2a9973-6c31-4d04-9535-1aa3dfd9107e.png" Id="R66311ca192164b3a" /></Relationships>
</file>