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1263eda2f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b7107e147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eb13be5be4fcb" /><Relationship Type="http://schemas.openxmlformats.org/officeDocument/2006/relationships/numbering" Target="/word/numbering.xml" Id="Rf0479657db5d4086" /><Relationship Type="http://schemas.openxmlformats.org/officeDocument/2006/relationships/settings" Target="/word/settings.xml" Id="Rdc2a90ad2e1145a4" /><Relationship Type="http://schemas.openxmlformats.org/officeDocument/2006/relationships/image" Target="/word/media/cbd9e8e5-4cd8-436c-ba60-ac56b66f0d00.png" Id="R1d8b7107e1474fc9" /></Relationships>
</file>