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2cf89b348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9a88b6464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f80afe0e4424" /><Relationship Type="http://schemas.openxmlformats.org/officeDocument/2006/relationships/numbering" Target="/word/numbering.xml" Id="R78f90573caa046ec" /><Relationship Type="http://schemas.openxmlformats.org/officeDocument/2006/relationships/settings" Target="/word/settings.xml" Id="Ra3b575df95d14883" /><Relationship Type="http://schemas.openxmlformats.org/officeDocument/2006/relationships/image" Target="/word/media/4f238409-6d61-4c76-9e96-0f7daac9bb5b.png" Id="R40a9a88b64644a19" /></Relationships>
</file>