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ed378ade1341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a2f0c5625f47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Zbuczyn Poduchowny,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f9dcb3e32846af" /><Relationship Type="http://schemas.openxmlformats.org/officeDocument/2006/relationships/numbering" Target="/word/numbering.xml" Id="R8e03fcf1b2224dab" /><Relationship Type="http://schemas.openxmlformats.org/officeDocument/2006/relationships/settings" Target="/word/settings.xml" Id="R4d706a49d45b4016" /><Relationship Type="http://schemas.openxmlformats.org/officeDocument/2006/relationships/image" Target="/word/media/e7b7ed54-f300-4620-8d3f-eb31961017de.png" Id="R7ba2f0c5625f4760" /></Relationships>
</file>