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c20c3d759249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a2ac83774d4b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Zbyszewice,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19442a2943495a" /><Relationship Type="http://schemas.openxmlformats.org/officeDocument/2006/relationships/numbering" Target="/word/numbering.xml" Id="R97d22caac8964446" /><Relationship Type="http://schemas.openxmlformats.org/officeDocument/2006/relationships/settings" Target="/word/settings.xml" Id="Rf7eae8e482ff4664" /><Relationship Type="http://schemas.openxmlformats.org/officeDocument/2006/relationships/image" Target="/word/media/8d734e0d-6761-42c1-bc6a-7327884711dc.png" Id="R37a2ac83774d4b57" /></Relationships>
</file>