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f641cfc48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360d46acf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299696ae24de4" /><Relationship Type="http://schemas.openxmlformats.org/officeDocument/2006/relationships/numbering" Target="/word/numbering.xml" Id="R2b61055f4d5f4646" /><Relationship Type="http://schemas.openxmlformats.org/officeDocument/2006/relationships/settings" Target="/word/settings.xml" Id="R7e0e263f7c614c4e" /><Relationship Type="http://schemas.openxmlformats.org/officeDocument/2006/relationships/image" Target="/word/media/161134fb-2f89-46e8-85f3-81a85c2c70c6.png" Id="R6a0360d46acf42c4" /></Relationships>
</file>