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ee837952e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a31f1b361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5fb3a66984795" /><Relationship Type="http://schemas.openxmlformats.org/officeDocument/2006/relationships/numbering" Target="/word/numbering.xml" Id="R6b28c8e64b0343e0" /><Relationship Type="http://schemas.openxmlformats.org/officeDocument/2006/relationships/settings" Target="/word/settings.xml" Id="R2ac7968412de4fa4" /><Relationship Type="http://schemas.openxmlformats.org/officeDocument/2006/relationships/image" Target="/word/media/b17d22bd-9e4d-4b3f-a844-519df27f7b95.png" Id="R3bca31f1b3614b98" /></Relationships>
</file>