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f58b26ec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7db9271b1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1f84069274b66" /><Relationship Type="http://schemas.openxmlformats.org/officeDocument/2006/relationships/numbering" Target="/word/numbering.xml" Id="R0bab9ef0205d485d" /><Relationship Type="http://schemas.openxmlformats.org/officeDocument/2006/relationships/settings" Target="/word/settings.xml" Id="R41422354d9494aa1" /><Relationship Type="http://schemas.openxmlformats.org/officeDocument/2006/relationships/image" Target="/word/media/e0cc970d-d00c-4da1-9059-db0b1be52097.png" Id="R5827db9271b14abd" /></Relationships>
</file>