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cf668e73ec4a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c2c9bb21b541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Zdunowice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126b02c3fb4515" /><Relationship Type="http://schemas.openxmlformats.org/officeDocument/2006/relationships/numbering" Target="/word/numbering.xml" Id="Rf258c6c7ae424eee" /><Relationship Type="http://schemas.openxmlformats.org/officeDocument/2006/relationships/settings" Target="/word/settings.xml" Id="Rf7d5a1a6d09d44db" /><Relationship Type="http://schemas.openxmlformats.org/officeDocument/2006/relationships/image" Target="/word/media/3d36cc3d-41c7-4eec-993b-aec488cd7ed1.png" Id="R73c2c9bb21b5413a" /></Relationships>
</file>