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ad60d26d948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641c6a32d4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Zdunska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6fbe598a3747b2" /><Relationship Type="http://schemas.openxmlformats.org/officeDocument/2006/relationships/numbering" Target="/word/numbering.xml" Id="Rcea34e1862b14420" /><Relationship Type="http://schemas.openxmlformats.org/officeDocument/2006/relationships/settings" Target="/word/settings.xml" Id="Ra53ad804f4bd4c33" /><Relationship Type="http://schemas.openxmlformats.org/officeDocument/2006/relationships/image" Target="/word/media/3a7cfa0b-5c8a-4362-b6bd-3d368d5eb8ca.png" Id="R63641c6a32d444ad" /></Relationships>
</file>