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2ef9012c3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935fa3cb0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ecc70c962470f" /><Relationship Type="http://schemas.openxmlformats.org/officeDocument/2006/relationships/numbering" Target="/word/numbering.xml" Id="R78fad593963144a3" /><Relationship Type="http://schemas.openxmlformats.org/officeDocument/2006/relationships/settings" Target="/word/settings.xml" Id="R3a3e59c566044486" /><Relationship Type="http://schemas.openxmlformats.org/officeDocument/2006/relationships/image" Target="/word/media/5c670e95-f879-49f7-ae2b-f9f03a0181e2.png" Id="R095935fa3cb049d9" /></Relationships>
</file>