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24625d02a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55c4ee07b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f74ef6ba44fb8" /><Relationship Type="http://schemas.openxmlformats.org/officeDocument/2006/relationships/numbering" Target="/word/numbering.xml" Id="Ra2231322d41d4f0e" /><Relationship Type="http://schemas.openxmlformats.org/officeDocument/2006/relationships/settings" Target="/word/settings.xml" Id="Rebe9cd93f8f64b6a" /><Relationship Type="http://schemas.openxmlformats.org/officeDocument/2006/relationships/image" Target="/word/media/3c748562-613e-4ecf-9cde-249167e43de3.png" Id="R1d255c4ee07b4bb0" /></Relationships>
</file>